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pBdr/>
        <w:spacing w:lineRule="auto" w:line="360" w:before="240" w:after="0"/>
        <w:ind w:right="80" w:hanging="0"/>
        <w:jc w:val="center"/>
        <w:rPr>
          <w:b/>
          <w:b/>
          <w:color w:val="000000"/>
        </w:rPr>
      </w:pPr>
      <w:r>
        <w:rPr>
          <w:b/>
          <w:color w:val="000000"/>
        </w:rPr>
        <w:t>ANEXO I</w:t>
      </w:r>
    </w:p>
    <w:p>
      <w:pPr>
        <w:pStyle w:val="Normal"/>
        <w:widowControl/>
        <w:pBdr/>
        <w:spacing w:lineRule="auto" w:line="276"/>
        <w:jc w:val="center"/>
        <w:rPr>
          <w:color w:val="000000"/>
        </w:rPr>
      </w:pPr>
      <w:r>
        <w:rPr>
          <w:b/>
          <w:color w:val="00000A"/>
          <w:sz w:val="24"/>
          <w:szCs w:val="24"/>
        </w:rPr>
        <w:t xml:space="preserve">Projeto de Ensino - IFC </w:t>
      </w:r>
      <w:r>
        <w:rPr>
          <w:b/>
          <w:i/>
          <w:color w:val="00000A"/>
          <w:sz w:val="24"/>
          <w:szCs w:val="24"/>
        </w:rPr>
        <w:t>Campus</w:t>
      </w:r>
      <w:r>
        <w:rPr>
          <w:b/>
          <w:color w:val="00000A"/>
          <w:sz w:val="24"/>
          <w:szCs w:val="24"/>
        </w:rPr>
        <w:t xml:space="preserve"> Rio do Sul</w:t>
      </w:r>
    </w:p>
    <w:p>
      <w:pPr>
        <w:pStyle w:val="Normal"/>
        <w:widowControl/>
        <w:pBdr/>
        <w:spacing w:lineRule="auto" w:line="276"/>
        <w:jc w:val="center"/>
        <w:rPr>
          <w:color w:val="000000"/>
        </w:rPr>
      </w:pPr>
      <w:r>
        <w:rPr>
          <w:b/>
          <w:color w:val="00000A"/>
          <w:sz w:val="24"/>
          <w:szCs w:val="24"/>
        </w:rPr>
        <w:t xml:space="preserve">Edital </w:t>
      </w:r>
      <w:r>
        <w:rPr>
          <w:b/>
          <w:color w:val="00000A"/>
          <w:sz w:val="24"/>
          <w:szCs w:val="24"/>
        </w:rPr>
        <w:t>29</w:t>
      </w:r>
      <w:r>
        <w:rPr>
          <w:b/>
          <w:color w:val="00000A"/>
          <w:sz w:val="24"/>
          <w:szCs w:val="24"/>
        </w:rPr>
        <w:t>/2024</w:t>
      </w:r>
    </w:p>
    <w:p>
      <w:pPr>
        <w:pStyle w:val="Normal"/>
        <w:widowControl/>
        <w:pBdr/>
        <w:spacing w:lineRule="auto" w:line="276"/>
        <w:jc w:val="center"/>
        <w:rPr>
          <w:b/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</w:r>
    </w:p>
    <w:tbl>
      <w:tblPr>
        <w:tblStyle w:val="a2"/>
        <w:tblW w:w="9025" w:type="dxa"/>
        <w:jc w:val="left"/>
        <w:tblInd w:w="-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97"/>
        <w:gridCol w:w="1490"/>
        <w:gridCol w:w="1487"/>
        <w:gridCol w:w="1325"/>
        <w:gridCol w:w="1326"/>
      </w:tblGrid>
      <w:tr>
        <w:trPr/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Identificação</w:t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1.1. Modalidade:</w:t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   ) Ensino/Ensino Médio        </w:t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   ) Ensino/Ensino Superior       </w:t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  ) Monitoria/Ensino Médio</w:t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1.2. Número bolsas solicitadas:</w:t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(os projetos classificados serão em princípio contemplados com uma bolsa, podendo haver estudantes voluntários)</w:t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1.3 Título do Projeto:</w:t>
            </w:r>
            <w:r>
              <w:rPr>
                <w:color w:val="000000"/>
                <w:sz w:val="24"/>
                <w:szCs w:val="24"/>
              </w:rPr>
              <w:tab/>
              <w:tab/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1.4 Nome Completo do(a) Coordenador(a):</w:t>
            </w:r>
            <w:r>
              <w:rPr>
                <w:color w:val="000000"/>
                <w:sz w:val="24"/>
                <w:szCs w:val="24"/>
              </w:rPr>
              <w:tab/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  <w:r>
              <w:rPr>
                <w:b/>
                <w:color w:val="000000"/>
                <w:sz w:val="24"/>
                <w:szCs w:val="24"/>
              </w:rPr>
              <w:t xml:space="preserve">Cargo/ Função: </w:t>
              <w:tab/>
              <w:tab/>
              <w:tab/>
              <w:t xml:space="preserve"> SIAPE:</w:t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 professor substituto, indicar previsão de término de contrato: ___/___/___</w:t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1.5 Nome Completo do(a) Coordenador(a) Adjunto </w:t>
            </w:r>
            <w:r>
              <w:rPr>
                <w:color w:val="000000"/>
                <w:sz w:val="24"/>
                <w:szCs w:val="24"/>
              </w:rPr>
              <w:t>(em caso de coordenador ser docente substituto)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ab/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  <w:r>
              <w:rPr>
                <w:b/>
                <w:color w:val="000000"/>
                <w:sz w:val="24"/>
                <w:szCs w:val="24"/>
              </w:rPr>
              <w:t xml:space="preserve">Cargo/ Função: </w:t>
              <w:tab/>
              <w:tab/>
              <w:tab/>
              <w:t xml:space="preserve"> SIAPE:</w:t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1.6 Telefone para contato:</w:t>
            </w: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1.7 E-mail:</w:t>
            </w: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1.8 Carga horária semanal do(a) coordenador(a) no projeto de ensino:</w:t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1.9 Servidores colaboradores do projeto de ensino/monitoria:</w:t>
            </w:r>
          </w:p>
        </w:tc>
      </w:tr>
      <w:tr>
        <w:trPr>
          <w:trHeight w:val="795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Siape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TAE ou Docente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Carga Horária Semanal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12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92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77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1.10 Estudantes</w:t>
            </w:r>
          </w:p>
        </w:tc>
      </w:tr>
      <w:tr>
        <w:trPr>
          <w:trHeight w:val="870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e curso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Carga Horária Semanal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</w:tr>
      <w:tr>
        <w:trPr>
          <w:trHeight w:val="515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82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</w:tc>
      </w:tr>
      <w:tr>
        <w:trPr>
          <w:trHeight w:val="515" w:hRule="atLeast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1.11 Cursos envolvidos</w:t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1.12 Componentes curriculares envolvidos</w:t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1.13 Público-alvo</w:t>
            </w: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1340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2. Justificativa</w:t>
            </w:r>
            <w:r>
              <w:rPr>
                <w:color w:val="000000"/>
                <w:sz w:val="24"/>
                <w:szCs w:val="24"/>
              </w:rPr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Apresentar os aspectos gerais do projeto, contextualizando-o na relação com o curso e/ou componentes curriculares, bem como seu impacto na formação integral dos estudantes. Indicar e justificar a importância do projeto na construção de práticas interdisciplinares, de inovação pedagógica, dentre outros, e que contribuam para permanência e êxito do estudante.</w:t>
            </w: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3. Objetivos geral e específicos</w:t>
            </w: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Procedimentos metodológicos e desenvolvimento</w:t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5. Resultados e impactos esperados</w:t>
            </w: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1040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  <w:tab/>
              <w:tab/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6. Avaliação</w:t>
            </w: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1040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  <w:tab/>
              <w:tab/>
            </w:r>
          </w:p>
        </w:tc>
      </w:tr>
      <w:tr>
        <w:trPr>
          <w:trHeight w:val="51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pBdr/>
              <w:spacing w:lineRule="auto" w:line="276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 Cronograma de execução das atividades do projeto (ESPECIFICAR AS ATIVIDADES DE CADA ESTUDANTE)</w:t>
            </w:r>
          </w:p>
        </w:tc>
      </w:tr>
      <w:tr>
        <w:trPr>
          <w:trHeight w:val="600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tbl>
            <w:tblPr>
              <w:tblStyle w:val="a3"/>
              <w:tblW w:w="8670" w:type="dxa"/>
              <w:jc w:val="left"/>
              <w:tblInd w:w="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4947"/>
              <w:gridCol w:w="452"/>
              <w:gridCol w:w="409"/>
              <w:gridCol w:w="454"/>
              <w:gridCol w:w="363"/>
              <w:gridCol w:w="364"/>
              <w:gridCol w:w="409"/>
              <w:gridCol w:w="410"/>
              <w:gridCol w:w="438"/>
              <w:gridCol w:w="423"/>
            </w:tblGrid>
            <w:tr>
              <w:trPr>
                <w:trHeight w:val="3729" w:hRule="atLeast"/>
              </w:trPr>
              <w:tc>
                <w:tcPr>
                  <w:tcW w:w="4947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480" w:after="0"/>
                    <w:rPr>
                      <w:b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Atividades a serem desenvolvidas</w:t>
                  </w:r>
                </w:p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722" w:type="dxa"/>
                  <w:gridSpan w:val="9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  <w:tcMar>
                    <w:left w:w="100" w:type="dxa"/>
                  </w:tcMar>
                </w:tcPr>
                <w:p>
                  <w:pPr>
                    <w:pStyle w:val="Normal"/>
                    <w:widowControl w:val="false"/>
                    <w:pBdr/>
                    <w:spacing w:before="0" w:after="20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/>
                    <w:spacing w:before="0" w:after="20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Ano</w:t>
                  </w:r>
                </w:p>
                <w:p>
                  <w:pPr>
                    <w:pStyle w:val="Normal"/>
                    <w:widowControl w:val="false"/>
                    <w:pBdr/>
                    <w:spacing w:before="0" w:after="20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  <w:tr>
              <w:trPr>
                <w:trHeight w:val="1280" w:hRule="atLeast"/>
              </w:trPr>
              <w:tc>
                <w:tcPr>
                  <w:tcW w:w="4947" w:type="dxa"/>
                  <w:vMerge w:val="continue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3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</w:t>
                  </w:r>
                </w:p>
              </w:tc>
              <w:tc>
                <w:tcPr>
                  <w:tcW w:w="3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</w:t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</w:t>
                  </w:r>
                </w:p>
              </w:tc>
              <w:tc>
                <w:tcPr>
                  <w:tcW w:w="4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</w:t>
                  </w:r>
                </w:p>
              </w:tc>
              <w:tc>
                <w:tcPr>
                  <w:tcW w:w="42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</w:t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tcW w:w="49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76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3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2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49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76"/>
                    <w:ind w:left="120" w:right="120" w:hanging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3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2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15" w:hRule="atLeast"/>
              </w:trPr>
              <w:tc>
                <w:tcPr>
                  <w:tcW w:w="49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76"/>
                    <w:ind w:left="120" w:right="120" w:hanging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3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2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15" w:hRule="atLeast"/>
              </w:trPr>
              <w:tc>
                <w:tcPr>
                  <w:tcW w:w="49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76"/>
                    <w:ind w:left="120" w:right="120" w:hanging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3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2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15" w:hRule="atLeast"/>
              </w:trPr>
              <w:tc>
                <w:tcPr>
                  <w:tcW w:w="49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76"/>
                    <w:ind w:left="120" w:right="120" w:hanging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3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2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15" w:hRule="atLeast"/>
              </w:trPr>
              <w:tc>
                <w:tcPr>
                  <w:tcW w:w="49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76"/>
                    <w:ind w:left="120" w:right="120" w:hanging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3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2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15" w:hRule="atLeast"/>
              </w:trPr>
              <w:tc>
                <w:tcPr>
                  <w:tcW w:w="49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76"/>
                    <w:ind w:left="120" w:right="120" w:hanging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3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2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15" w:hRule="atLeast"/>
              </w:trPr>
              <w:tc>
                <w:tcPr>
                  <w:tcW w:w="49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76"/>
                    <w:ind w:left="120" w:right="120" w:hanging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3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2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15" w:hRule="atLeast"/>
              </w:trPr>
              <w:tc>
                <w:tcPr>
                  <w:tcW w:w="49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5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76"/>
                    <w:ind w:left="120" w:right="120" w:hanging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3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2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before="240" w:after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470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pBdr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 Descrição da infraestrutura para a execução da proposta</w:t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950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470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pBdr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 Referências</w:t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1430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ab/>
            </w:r>
          </w:p>
        </w:tc>
      </w:tr>
      <w:tr>
        <w:trPr>
          <w:trHeight w:val="725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pBdr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 Apêndices do Formulário do Projeto de Ensino/Monitoria</w:t>
            </w:r>
          </w:p>
        </w:tc>
      </w:tr>
      <w:tr>
        <w:trPr>
          <w:trHeight w:val="4140" w:hRule="atLeast"/>
        </w:trPr>
        <w:tc>
          <w:tcPr>
            <w:tcW w:w="9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24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Declaro para os devidos fins que o Coordenador do Projeto e Colaboradores possuem a Carga Horária necessária para a execução deste.</w:t>
            </w:r>
          </w:p>
          <w:p>
            <w:pPr>
              <w:pStyle w:val="Normal"/>
              <w:widowControl w:val="false"/>
              <w:pBdr/>
              <w:spacing w:before="24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Declaração de anuência da Chefia Imediata, no caso de</w:t>
              <w:tab/>
              <w:t>servidor Técnico Administrativo.</w:t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Ata contendo anuência de um dos colegiados de curso.</w:t>
            </w:r>
          </w:p>
          <w:p>
            <w:pPr>
              <w:pStyle w:val="Normal"/>
              <w:widowControl w:val="false"/>
              <w:pBdr/>
              <w:spacing w:before="24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Comprovante de Submissão ao CEUA ou CEPSH. (caso necessário).</w:t>
            </w:r>
          </w:p>
        </w:tc>
      </w:tr>
    </w:tbl>
    <w:p>
      <w:pPr>
        <w:pStyle w:val="Normal"/>
        <w:widowControl/>
        <w:pBdr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pBdr/>
        <w:spacing w:lineRule="auto" w:line="276"/>
        <w:jc w:val="both"/>
        <w:rPr>
          <w:color w:val="000000"/>
        </w:rPr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pBdr/>
      <w:spacing w:before="240" w:after="0"/>
      <w:jc w:val="center"/>
      <w:rPr>
        <w:color w:val="000000"/>
      </w:rPr>
    </w:pPr>
    <w:r>
      <w:rPr/>
      <w:drawing>
        <wp:inline distT="0" distB="0" distL="0" distR="0">
          <wp:extent cx="563245" cy="6032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/>
      <w:pBdr/>
      <w:jc w:val="center"/>
      <w:rPr>
        <w:color w:val="000000"/>
      </w:rPr>
    </w:pPr>
    <w:r>
      <w:rPr>
        <w:color w:val="000000"/>
      </w:rPr>
      <w:t>Ministério da Educação</w:t>
    </w:r>
  </w:p>
  <w:p>
    <w:pPr>
      <w:pStyle w:val="Normal"/>
      <w:widowControl/>
      <w:pBdr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Secretaria de Educação Profissional e Tecnológica</w:t>
    </w:r>
  </w:p>
  <w:p>
    <w:pPr>
      <w:pStyle w:val="Normal"/>
      <w:widowControl/>
      <w:pBdr/>
      <w:jc w:val="center"/>
      <w:rPr>
        <w:color w:val="000000"/>
      </w:rPr>
    </w:pPr>
    <w:r>
      <w:rPr>
        <w:color w:val="000000"/>
        <w:sz w:val="20"/>
        <w:szCs w:val="20"/>
      </w:rPr>
      <w:t xml:space="preserve">Instituto Federal Catarinense - </w:t>
    </w:r>
    <w:r>
      <w:rPr>
        <w:i/>
        <w:color w:val="000000"/>
        <w:sz w:val="20"/>
        <w:szCs w:val="20"/>
      </w:rPr>
      <w:t xml:space="preserve">Campus </w:t>
    </w:r>
    <w:r>
      <w:rPr>
        <w:color w:val="000000"/>
        <w:sz w:val="20"/>
        <w:szCs w:val="20"/>
      </w:rPr>
      <w:t>Rio do Sul</w:t>
    </w:r>
  </w:p>
  <w:p>
    <w:pPr>
      <w:pStyle w:val="Normal"/>
      <w:widowControl/>
      <w:pBdr/>
      <w:spacing w:lineRule="auto" w:line="276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LibreOffice/7.2.5.2$Windows_X86_64 LibreOffice_project/499f9727c189e6ef3471021d6132d4c694f357e5</Application>
  <AppVersion>15.0000</AppVersion>
  <Pages>5</Pages>
  <Words>331</Words>
  <Characters>1931</Characters>
  <CharactersWithSpaces>2403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2024-11-21T16:45:00Z</dcterms:created>
  <dc:creator>Luiz Gustavo</dc:creator>
  <dc:description/>
  <dc:language>pt-BR</dc:language>
  <cp:lastModifiedBy/>
  <dcterms:modified xsi:type="dcterms:W3CDTF">2024-11-21T15:19:42Z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